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关于中华人民共和国国都、纪年、国歌、国旗的决议</w:t>
      </w:r>
      <w:bookmarkEnd w:id="0"/>
    </w:p>
    <w:p>
      <w:pPr>
        <w:ind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1949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9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27</w:t>
      </w:r>
      <w:r>
        <w:rPr>
          <w:rFonts w:hint="eastAsia" w:ascii="楷体_GB2312" w:hAnsi="Arial" w:eastAsia="楷体_GB2312" w:cs="Arial"/>
          <w:szCs w:val="32"/>
        </w:rPr>
        <w:t>日中国人民政治协商会议第一届全体会议通过）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  <w:bookmarkStart w:id="3" w:name="_GoBack"/>
      <w:bookmarkEnd w:id="3"/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一、全体一致通过：中华人民共和国的国都定于北平。自即日起，改名北平为北京。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二、全体一致通过：中华人民共和国的纪年采用公元。今年为一九四九年。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三、全体一致通过：在中华人民共和国的国歌未正式制定前，以</w:t>
      </w:r>
      <w:r>
        <w:rPr>
          <w:rFonts w:hint="eastAsia" w:ascii="仿宋_GB2312" w:hAnsi="仿宋_GB2312" w:cs="仿宋_GB2312"/>
          <w:sz w:val="32"/>
          <w:lang w:eastAsia="zh-CN"/>
        </w:rPr>
        <w:t>“</w:t>
      </w:r>
      <w:r>
        <w:rPr>
          <w:rFonts w:ascii="仿宋_GB2312" w:hAnsi="仿宋_GB2312" w:eastAsia="仿宋_GB2312" w:cs="仿宋_GB2312"/>
          <w:sz w:val="32"/>
        </w:rPr>
        <w:t>义勇军进行曲</w:t>
      </w:r>
      <w:r>
        <w:rPr>
          <w:rFonts w:hint="eastAsia" w:ascii="仿宋_GB2312" w:hAnsi="仿宋_GB2312" w:cs="仿宋_GB2312"/>
          <w:sz w:val="32"/>
          <w:lang w:eastAsia="zh-CN"/>
        </w:rPr>
        <w:t>”</w:t>
      </w:r>
      <w:r>
        <w:rPr>
          <w:rFonts w:ascii="仿宋_GB2312" w:hAnsi="仿宋_GB2312" w:eastAsia="仿宋_GB2312" w:cs="仿宋_GB2312"/>
          <w:sz w:val="32"/>
        </w:rPr>
        <w:t>为国歌。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四、全体一致通过：中华人民共和国的国旗为红地五星旗，象征中国革命人民大团结。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76801DD"/>
    <w:rsid w:val="199D003A"/>
    <w:rsid w:val="2F10719B"/>
    <w:rsid w:val="35D70689"/>
    <w:rsid w:val="6297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uiPriority w:val="99"/>
    <w:rPr>
      <w:color w:val="954F72"/>
      <w:u w:val="single"/>
    </w:rPr>
  </w:style>
  <w:style w:type="character" w:styleId="7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0</TotalTime>
  <ScaleCrop>false</ScaleCrop>
  <LinksUpToDate>false</LinksUpToDate>
  <CharactersWithSpaces>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PC122</cp:lastModifiedBy>
  <dcterms:modified xsi:type="dcterms:W3CDTF">2021-02-03T06:22:48Z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